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6D" w:rsidRDefault="00CE546D">
      <w:pPr>
        <w:pStyle w:val="Title"/>
      </w:pPr>
      <w:bookmarkStart w:id="0" w:name="_GoBack"/>
      <w:bookmarkEnd w:id="0"/>
    </w:p>
    <w:p w:rsidR="00CE546D" w:rsidRDefault="00800759">
      <w:pPr>
        <w:pStyle w:val="Title"/>
        <w:rPr>
          <w:rFonts w:ascii="Arial Bold" w:eastAsia="Arial Bold" w:hAnsi="Arial Bold" w:cs="Arial Bold"/>
          <w:sz w:val="24"/>
          <w:szCs w:val="24"/>
        </w:rPr>
      </w:pPr>
      <w:r>
        <w:rPr>
          <w:rFonts w:ascii="Arial Bold"/>
          <w:sz w:val="24"/>
          <w:szCs w:val="24"/>
        </w:rPr>
        <w:t>Membership Application &amp; Club Profile</w:t>
      </w:r>
    </w:p>
    <w:p w:rsidR="00CE546D" w:rsidRDefault="00CE546D">
      <w:pPr>
        <w:pStyle w:val="Title"/>
        <w:jc w:val="left"/>
        <w:rPr>
          <w:b/>
          <w:bCs/>
          <w:i/>
          <w:iCs/>
          <w:sz w:val="16"/>
          <w:szCs w:val="16"/>
        </w:rPr>
      </w:pPr>
    </w:p>
    <w:p w:rsidR="00CE546D" w:rsidRDefault="00800759">
      <w:pPr>
        <w:pStyle w:val="Title"/>
        <w:jc w:val="left"/>
        <w:rPr>
          <w:i/>
          <w:iCs/>
          <w:sz w:val="22"/>
          <w:szCs w:val="22"/>
        </w:rPr>
      </w:pPr>
      <w:r>
        <w:rPr>
          <w:i/>
          <w:iCs/>
          <w:sz w:val="22"/>
          <w:szCs w:val="22"/>
        </w:rPr>
        <w:t>Membership in FAWCO is open to American Women’s Clubs, Associations of American Women, International Women’s Clubs and American Societies located outside the continental limits of the United States of America.</w:t>
      </w:r>
    </w:p>
    <w:tbl>
      <w:tblPr>
        <w:tblW w:w="9632" w:type="dxa"/>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
        <w:gridCol w:w="682"/>
        <w:gridCol w:w="1157"/>
        <w:gridCol w:w="870"/>
        <w:gridCol w:w="308"/>
        <w:gridCol w:w="1720"/>
        <w:gridCol w:w="202"/>
        <w:gridCol w:w="158"/>
        <w:gridCol w:w="928"/>
        <w:gridCol w:w="842"/>
        <w:gridCol w:w="1264"/>
        <w:gridCol w:w="1179"/>
      </w:tblGrid>
      <w:tr w:rsidR="00CE546D" w:rsidTr="00455543">
        <w:trPr>
          <w:trHeight w:val="483"/>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rFonts w:ascii="Arial Bold"/>
                <w:sz w:val="22"/>
                <w:szCs w:val="22"/>
              </w:rPr>
              <w:t>Date of Application</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923"/>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rPr>
                <w:rFonts w:ascii="Arial" w:eastAsia="Arial" w:hAnsi="Arial" w:cs="Arial"/>
                <w:sz w:val="20"/>
                <w:szCs w:val="20"/>
              </w:rPr>
            </w:pPr>
            <w:r>
              <w:rPr>
                <w:rFonts w:ascii="Times New Roman"/>
                <w:sz w:val="16"/>
                <w:szCs w:val="16"/>
              </w:rPr>
              <w:t xml:space="preserve">   </w:t>
            </w:r>
            <w:r>
              <w:rPr>
                <w:rFonts w:hAnsi="Arial"/>
                <w:sz w:val="20"/>
                <w:szCs w:val="20"/>
              </w:rPr>
              <w:t> </w:t>
            </w:r>
          </w:p>
          <w:p w:rsidR="00CE546D" w:rsidRDefault="00CE546D"/>
        </w:tc>
        <w:tc>
          <w:tcPr>
            <w:tcW w:w="862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Heading1"/>
              <w:rPr>
                <w:sz w:val="22"/>
                <w:szCs w:val="22"/>
              </w:rPr>
            </w:pPr>
            <w:r>
              <w:rPr>
                <w:sz w:val="22"/>
                <w:szCs w:val="22"/>
              </w:rPr>
              <w:t>Regular Membership</w:t>
            </w:r>
          </w:p>
          <w:p w:rsidR="00CE546D" w:rsidRDefault="00800759">
            <w:pPr>
              <w:rPr>
                <w:rFonts w:ascii="Arial" w:eastAsia="Arial" w:hAnsi="Arial" w:cs="Arial"/>
                <w:sz w:val="22"/>
                <w:szCs w:val="22"/>
              </w:rPr>
            </w:pPr>
            <w:r>
              <w:rPr>
                <w:rFonts w:ascii="Arial"/>
                <w:sz w:val="22"/>
                <w:szCs w:val="22"/>
              </w:rPr>
              <w:t>Clubs and associations that have at least 60% American membership.</w:t>
            </w:r>
          </w:p>
          <w:p w:rsidR="00CE546D" w:rsidRDefault="00CE546D"/>
        </w:tc>
      </w:tr>
      <w:tr w:rsidR="00CE546D">
        <w:trPr>
          <w:trHeight w:val="963"/>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rPr>
                <w:rFonts w:ascii="Arial" w:eastAsia="Arial" w:hAnsi="Arial" w:cs="Arial"/>
                <w:sz w:val="20"/>
                <w:szCs w:val="20"/>
              </w:rPr>
            </w:pPr>
            <w:r>
              <w:rPr>
                <w:rFonts w:hAnsi="Arial"/>
                <w:sz w:val="20"/>
                <w:szCs w:val="20"/>
              </w:rPr>
              <w:t> </w:t>
            </w:r>
          </w:p>
          <w:p w:rsidR="00CE546D" w:rsidRDefault="00CE546D"/>
        </w:tc>
        <w:tc>
          <w:tcPr>
            <w:tcW w:w="862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Heading1"/>
              <w:rPr>
                <w:sz w:val="22"/>
                <w:szCs w:val="22"/>
              </w:rPr>
            </w:pPr>
            <w:r>
              <w:rPr>
                <w:sz w:val="22"/>
                <w:szCs w:val="22"/>
              </w:rPr>
              <w:t>Associate Membership</w:t>
            </w:r>
          </w:p>
          <w:p w:rsidR="00CE546D" w:rsidRDefault="00800759">
            <w:pPr>
              <w:pStyle w:val="Title"/>
              <w:jc w:val="left"/>
              <w:rPr>
                <w:sz w:val="22"/>
                <w:szCs w:val="22"/>
              </w:rPr>
            </w:pPr>
            <w:r>
              <w:rPr>
                <w:sz w:val="22"/>
                <w:szCs w:val="22"/>
              </w:rPr>
              <w:t>Clubs and associations that use English for Club business (oral and written) and whose purposes coincide with those of FAWCO.</w:t>
            </w:r>
          </w:p>
        </w:tc>
      </w:tr>
      <w:tr w:rsidR="00CE546D">
        <w:trPr>
          <w:trHeight w:val="1203"/>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rPr>
                <w:rFonts w:ascii="Arial" w:eastAsia="Arial" w:hAnsi="Arial" w:cs="Arial"/>
                <w:sz w:val="20"/>
                <w:szCs w:val="20"/>
              </w:rPr>
            </w:pPr>
            <w:r>
              <w:rPr>
                <w:rFonts w:hAnsi="Arial"/>
                <w:sz w:val="20"/>
                <w:szCs w:val="20"/>
              </w:rPr>
              <w:t> </w:t>
            </w:r>
          </w:p>
          <w:p w:rsidR="00CE546D" w:rsidRDefault="00CE546D"/>
        </w:tc>
        <w:tc>
          <w:tcPr>
            <w:tcW w:w="8627"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Title"/>
              <w:jc w:val="left"/>
              <w:rPr>
                <w:rFonts w:ascii="Arial Bold" w:eastAsia="Arial Bold" w:hAnsi="Arial Bold" w:cs="Arial Bold"/>
                <w:sz w:val="22"/>
                <w:szCs w:val="22"/>
              </w:rPr>
            </w:pPr>
            <w:r>
              <w:rPr>
                <w:rFonts w:ascii="Arial Bold"/>
                <w:sz w:val="22"/>
                <w:szCs w:val="22"/>
              </w:rPr>
              <w:t xml:space="preserve">Affiliate Membership </w:t>
            </w:r>
            <w:r>
              <w:rPr>
                <w:rFonts w:hAnsi="Arial Bold"/>
                <w:sz w:val="22"/>
                <w:szCs w:val="22"/>
              </w:rPr>
              <w:t>–</w:t>
            </w:r>
            <w:r>
              <w:rPr>
                <w:rFonts w:hAnsi="Arial Bold"/>
                <w:sz w:val="22"/>
                <w:szCs w:val="22"/>
              </w:rPr>
              <w:t xml:space="preserve"> </w:t>
            </w:r>
            <w:r>
              <w:rPr>
                <w:rFonts w:ascii="Arial Bold"/>
                <w:sz w:val="22"/>
                <w:szCs w:val="22"/>
              </w:rPr>
              <w:t>2 year non-voting trial membership</w:t>
            </w:r>
          </w:p>
          <w:p w:rsidR="00CE546D" w:rsidRDefault="00800759">
            <w:pPr>
              <w:pStyle w:val="Title"/>
              <w:jc w:val="left"/>
            </w:pPr>
            <w:r>
              <w:rPr>
                <w:sz w:val="22"/>
                <w:szCs w:val="22"/>
              </w:rPr>
              <w:t>Clubs and associations located outside of Europe that are eligible for Regular or Associate Membership. Affiliate Member Clubs may not apply for FAWCO Foundation Awards and Grants and club members are not eligible for elected positions in FAWCO.</w:t>
            </w:r>
          </w:p>
        </w:tc>
      </w:tr>
      <w:tr w:rsidR="00CE546D">
        <w:trPr>
          <w:trHeight w:val="243"/>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rFonts w:ascii="Arial Bold"/>
                <w:sz w:val="22"/>
                <w:szCs w:val="22"/>
              </w:rPr>
              <w:t>Name of Club</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243"/>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Address</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250"/>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Telephone</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 xml:space="preserve"> Fax</w:t>
            </w:r>
          </w:p>
        </w:tc>
        <w:tc>
          <w:tcPr>
            <w:tcW w:w="3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r>
      <w:tr w:rsidR="00CE546D">
        <w:trPr>
          <w:trHeight w:val="250"/>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Email</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r>
      <w:tr w:rsidR="00CE546D">
        <w:trPr>
          <w:trHeight w:val="250"/>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Year Club Founded</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c>
          <w:tcPr>
            <w:tcW w:w="38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 xml:space="preserve"> Number of Members</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r>
      <w:tr w:rsidR="00CE546D">
        <w:trPr>
          <w:trHeight w:val="243"/>
        </w:trPr>
        <w:tc>
          <w:tcPr>
            <w:tcW w:w="8453"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Percentage of non-American members (as permitted by your Constitution or Bylaws)</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250"/>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Start of Club Year</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c>
          <w:tcPr>
            <w:tcW w:w="385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 xml:space="preserve"> Tenure of Elected Officers</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r>
      <w:tr w:rsidR="00CE546D">
        <w:trPr>
          <w:trHeight w:val="243"/>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Club Publications</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243"/>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Club Activities</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243"/>
        </w:trPr>
        <w:tc>
          <w:tcPr>
            <w:tcW w:w="30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rFonts w:ascii="Arial Bold"/>
                <w:sz w:val="22"/>
                <w:szCs w:val="22"/>
              </w:rPr>
              <w:t>Name of Club President</w:t>
            </w:r>
          </w:p>
        </w:tc>
        <w:tc>
          <w:tcPr>
            <w:tcW w:w="660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243"/>
        </w:trPr>
        <w:tc>
          <w:tcPr>
            <w:tcW w:w="303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Address</w:t>
            </w:r>
          </w:p>
        </w:tc>
        <w:tc>
          <w:tcPr>
            <w:tcW w:w="660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trPr>
          <w:trHeight w:val="250"/>
        </w:trPr>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lastRenderedPageBreak/>
              <w:t>Telephone</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 xml:space="preserve"> Fax</w:t>
            </w:r>
          </w:p>
        </w:tc>
        <w:tc>
          <w:tcPr>
            <w:tcW w:w="32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r>
      <w:tr w:rsidR="00CE546D" w:rsidTr="00455543">
        <w:trPr>
          <w:trHeight w:val="243"/>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Email</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rsidTr="00455543">
        <w:trPr>
          <w:trHeight w:val="243"/>
        </w:trPr>
        <w:tc>
          <w:tcPr>
            <w:tcW w:w="303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rFonts w:ascii="Arial Bold"/>
                <w:sz w:val="22"/>
                <w:szCs w:val="22"/>
              </w:rPr>
              <w:t>Name of Club FAWCO Rep</w:t>
            </w:r>
          </w:p>
        </w:tc>
        <w:tc>
          <w:tcPr>
            <w:tcW w:w="660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rsidTr="00455543">
        <w:trPr>
          <w:trHeight w:val="243"/>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Address</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rsidTr="00455543">
        <w:trPr>
          <w:trHeight w:val="250"/>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Telephone</w:t>
            </w: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 xml:space="preserve"> Fax</w:t>
            </w: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r>
      <w:tr w:rsidR="00CE546D" w:rsidTr="00455543">
        <w:trPr>
          <w:trHeight w:val="243"/>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Email</w:t>
            </w:r>
          </w:p>
        </w:tc>
        <w:tc>
          <w:tcPr>
            <w:tcW w:w="747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r>
              <w:rPr>
                <w:rFonts w:hAnsi="Arial"/>
                <w:sz w:val="22"/>
                <w:szCs w:val="22"/>
              </w:rPr>
              <w:t> </w:t>
            </w:r>
          </w:p>
        </w:tc>
      </w:tr>
      <w:tr w:rsidR="00CE546D" w:rsidTr="00455543">
        <w:trPr>
          <w:trHeight w:val="250"/>
        </w:trPr>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c>
          <w:tcPr>
            <w:tcW w:w="4737"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 xml:space="preserve"> Attach a copy of Club Constitution / Bylaws</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CE546D"/>
        </w:tc>
        <w:tc>
          <w:tcPr>
            <w:tcW w:w="421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E546D" w:rsidRDefault="00800759">
            <w:pPr>
              <w:pStyle w:val="NormalWeb"/>
            </w:pPr>
            <w:r>
              <w:rPr>
                <w:sz w:val="22"/>
                <w:szCs w:val="22"/>
              </w:rPr>
              <w:t xml:space="preserve"> Attach a copy of the Club Newsletter</w:t>
            </w:r>
          </w:p>
        </w:tc>
      </w:tr>
    </w:tbl>
    <w:p w:rsidR="00CE546D" w:rsidRDefault="00CE546D">
      <w:pPr>
        <w:pStyle w:val="Title"/>
        <w:ind w:left="55" w:hanging="55"/>
        <w:jc w:val="left"/>
        <w:rPr>
          <w:i/>
          <w:iCs/>
          <w:sz w:val="22"/>
          <w:szCs w:val="22"/>
        </w:rPr>
      </w:pPr>
    </w:p>
    <w:p w:rsidR="00CE546D" w:rsidRDefault="00CE546D">
      <w:pPr>
        <w:rPr>
          <w:rFonts w:ascii="Arial" w:eastAsia="Arial" w:hAnsi="Arial" w:cs="Arial"/>
          <w:i/>
          <w:iCs/>
          <w:sz w:val="22"/>
          <w:szCs w:val="22"/>
        </w:rPr>
      </w:pPr>
    </w:p>
    <w:p w:rsidR="00CE546D" w:rsidRDefault="00CE546D">
      <w:pPr>
        <w:rPr>
          <w:rFonts w:ascii="Arial" w:eastAsia="Arial" w:hAnsi="Arial" w:cs="Arial"/>
          <w:i/>
          <w:iCs/>
          <w:sz w:val="22"/>
          <w:szCs w:val="22"/>
        </w:rPr>
      </w:pPr>
    </w:p>
    <w:p w:rsidR="00CE546D" w:rsidRDefault="00CE546D">
      <w:pPr>
        <w:rPr>
          <w:rFonts w:ascii="Arial" w:eastAsia="Arial" w:hAnsi="Arial" w:cs="Arial"/>
          <w:i/>
          <w:iCs/>
          <w:sz w:val="22"/>
          <w:szCs w:val="22"/>
        </w:rPr>
      </w:pPr>
    </w:p>
    <w:p w:rsidR="00CE546D" w:rsidRDefault="00CE546D">
      <w:pPr>
        <w:rPr>
          <w:rFonts w:ascii="Arial" w:eastAsia="Arial" w:hAnsi="Arial" w:cs="Arial"/>
          <w:i/>
          <w:iCs/>
          <w:sz w:val="22"/>
          <w:szCs w:val="22"/>
        </w:rPr>
      </w:pPr>
    </w:p>
    <w:p w:rsidR="00CE546D" w:rsidRDefault="00CE546D">
      <w:pPr>
        <w:rPr>
          <w:rFonts w:ascii="Arial" w:eastAsia="Arial" w:hAnsi="Arial" w:cs="Arial"/>
          <w:i/>
          <w:iCs/>
          <w:sz w:val="22"/>
          <w:szCs w:val="22"/>
        </w:rPr>
      </w:pPr>
    </w:p>
    <w:p w:rsidR="00CE546D" w:rsidRDefault="00800759">
      <w:pPr>
        <w:rPr>
          <w:rFonts w:ascii="Arial" w:eastAsia="Arial" w:hAnsi="Arial" w:cs="Arial"/>
        </w:rPr>
      </w:pPr>
      <w:r>
        <w:rPr>
          <w:rFonts w:ascii="Arial"/>
        </w:rPr>
        <w:t xml:space="preserve">Please forward by attachment this completed application, a copy of your club constitution &amp;/or bylaws, and a copy of your most recent club newsletter to:  </w:t>
      </w:r>
      <w:hyperlink r:id="rId6" w:history="1">
        <w:r>
          <w:rPr>
            <w:rStyle w:val="Hyperlink0"/>
          </w:rPr>
          <w:t>membership@fawco.org</w:t>
        </w:r>
      </w:hyperlink>
      <w:r>
        <w:rPr>
          <w:rFonts w:ascii="Arial"/>
        </w:rPr>
        <w:t xml:space="preserve">.  </w:t>
      </w:r>
    </w:p>
    <w:p w:rsidR="00CE546D" w:rsidRDefault="00CE546D">
      <w:pPr>
        <w:rPr>
          <w:rFonts w:ascii="Arial" w:eastAsia="Arial" w:hAnsi="Arial" w:cs="Arial"/>
        </w:rPr>
      </w:pPr>
    </w:p>
    <w:p w:rsidR="00CE546D" w:rsidRDefault="00800759">
      <w:r>
        <w:rPr>
          <w:rFonts w:ascii="Arial"/>
        </w:rPr>
        <w:t>If you would prefer to send hard copies by regular mail, please let us know and we will provide a mailing address.</w:t>
      </w:r>
    </w:p>
    <w:sectPr w:rsidR="00CE546D">
      <w:headerReference w:type="default" r:id="rId7"/>
      <w:footerReference w:type="default" r:id="rId8"/>
      <w:pgSz w:w="11900" w:h="16840"/>
      <w:pgMar w:top="1440" w:right="1134" w:bottom="1440" w:left="1134"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C5" w:rsidRDefault="00E814C5">
      <w:r>
        <w:separator/>
      </w:r>
    </w:p>
  </w:endnote>
  <w:endnote w:type="continuationSeparator" w:id="0">
    <w:p w:rsidR="00E814C5" w:rsidRDefault="00E8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D" w:rsidRDefault="00800759">
    <w:pPr>
      <w:pStyle w:val="Footer"/>
      <w:jc w:val="center"/>
      <w:rPr>
        <w:rFonts w:ascii="Helvetica" w:eastAsia="Helvetica" w:hAnsi="Helvetica" w:cs="Helvetica"/>
        <w:sz w:val="16"/>
        <w:szCs w:val="16"/>
        <w:lang w:val="es-ES_tradnl"/>
      </w:rPr>
    </w:pPr>
    <w:r>
      <w:rPr>
        <w:rFonts w:ascii="Helvetica"/>
        <w:b/>
        <w:bCs/>
        <w:sz w:val="16"/>
        <w:szCs w:val="16"/>
        <w:lang w:val="es-ES_tradnl"/>
      </w:rPr>
      <w:t xml:space="preserve">FAWCO </w:t>
    </w:r>
    <w:proofErr w:type="spellStart"/>
    <w:r>
      <w:rPr>
        <w:rFonts w:ascii="Helvetica"/>
        <w:b/>
        <w:bCs/>
        <w:sz w:val="16"/>
        <w:szCs w:val="16"/>
        <w:lang w:val="es-ES_tradnl"/>
      </w:rPr>
      <w:t>Headquarters</w:t>
    </w:r>
    <w:proofErr w:type="spellEnd"/>
    <w:r>
      <w:rPr>
        <w:rFonts w:ascii="Helvetica"/>
        <w:b/>
        <w:bCs/>
        <w:sz w:val="16"/>
        <w:szCs w:val="16"/>
        <w:lang w:val="es-ES_tradnl"/>
      </w:rPr>
      <w:t xml:space="preserve">- </w:t>
    </w:r>
    <w:proofErr w:type="spellStart"/>
    <w:r>
      <w:rPr>
        <w:rFonts w:ascii="Helvetica"/>
        <w:b/>
        <w:bCs/>
        <w:sz w:val="16"/>
        <w:szCs w:val="16"/>
        <w:lang w:val="es-ES_tradnl"/>
      </w:rPr>
      <w:t>Laenderallee</w:t>
    </w:r>
    <w:proofErr w:type="spellEnd"/>
    <w:r>
      <w:rPr>
        <w:rFonts w:ascii="Helvetica"/>
        <w:b/>
        <w:bCs/>
        <w:sz w:val="16"/>
        <w:szCs w:val="16"/>
        <w:lang w:val="es-ES_tradnl"/>
      </w:rPr>
      <w:t xml:space="preserve"> 27, 14052 </w:t>
    </w:r>
    <w:proofErr w:type="spellStart"/>
    <w:r>
      <w:rPr>
        <w:rFonts w:ascii="Helvetica"/>
        <w:b/>
        <w:bCs/>
        <w:sz w:val="16"/>
        <w:szCs w:val="16"/>
        <w:lang w:val="es-ES_tradnl"/>
      </w:rPr>
      <w:t>Berlin</w:t>
    </w:r>
    <w:proofErr w:type="spellEnd"/>
    <w:r>
      <w:rPr>
        <w:rFonts w:ascii="Helvetica"/>
        <w:b/>
        <w:bCs/>
        <w:sz w:val="16"/>
        <w:szCs w:val="16"/>
        <w:lang w:val="es-ES_tradnl"/>
      </w:rPr>
      <w:t xml:space="preserve">, </w:t>
    </w:r>
    <w:proofErr w:type="spellStart"/>
    <w:r>
      <w:rPr>
        <w:rFonts w:ascii="Helvetica"/>
        <w:b/>
        <w:bCs/>
        <w:sz w:val="16"/>
        <w:szCs w:val="16"/>
        <w:lang w:val="es-ES_tradnl"/>
      </w:rPr>
      <w:t>Germany</w:t>
    </w:r>
    <w:proofErr w:type="spellEnd"/>
    <w:r>
      <w:rPr>
        <w:rFonts w:ascii="Helvetica"/>
        <w:sz w:val="16"/>
        <w:szCs w:val="16"/>
        <w:lang w:val="es-ES_tradnl"/>
      </w:rPr>
      <w:t xml:space="preserve"> - </w:t>
    </w:r>
    <w:r>
      <w:rPr>
        <w:rFonts w:ascii="Helvetica"/>
        <w:b/>
        <w:bCs/>
        <w:sz w:val="16"/>
        <w:szCs w:val="16"/>
        <w:lang w:val="es-ES_tradnl"/>
      </w:rPr>
      <w:t xml:space="preserve">Email: </w:t>
    </w:r>
    <w:r>
      <w:rPr>
        <w:rFonts w:ascii="Helvetica"/>
        <w:sz w:val="16"/>
        <w:szCs w:val="16"/>
        <w:lang w:val="es-ES_tradnl"/>
      </w:rPr>
      <w:t>president@fawco.org</w:t>
    </w:r>
  </w:p>
  <w:p w:rsidR="00CE546D" w:rsidRDefault="00CE546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C5" w:rsidRDefault="00E814C5">
      <w:r>
        <w:separator/>
      </w:r>
    </w:p>
  </w:footnote>
  <w:footnote w:type="continuationSeparator" w:id="0">
    <w:p w:rsidR="00E814C5" w:rsidRDefault="00E8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46D" w:rsidRDefault="00C8168B" w:rsidP="00C8168B">
    <w:pPr>
      <w:pStyle w:val="HeaderFooter"/>
      <w:jc w:val="center"/>
    </w:pPr>
    <w:r>
      <w:rPr>
        <w:noProof/>
      </w:rPr>
      <w:drawing>
        <wp:inline distT="0" distB="0" distL="0" distR="0" wp14:anchorId="650DBE36" wp14:editId="50FCA238">
          <wp:extent cx="4343400" cy="1042416"/>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4343400" cy="1042416"/>
                  </a:xfrm>
                  <a:prstGeom prst="rect">
                    <a:avLst/>
                  </a:prstGeom>
                </pic:spPr>
              </pic:pic>
            </a:graphicData>
          </a:graphic>
        </wp:inline>
      </w:drawing>
    </w:r>
    <w:r w:rsidR="00800759">
      <w:rPr>
        <w:noProof/>
      </w:rPr>
      <mc:AlternateContent>
        <mc:Choice Requires="wps">
          <w:drawing>
            <wp:anchor distT="152400" distB="152400" distL="152400" distR="152400" simplePos="0" relativeHeight="251658240" behindDoc="1" locked="0" layoutInCell="1" allowOverlap="1">
              <wp:simplePos x="0" y="0"/>
              <wp:positionH relativeFrom="page">
                <wp:posOffset>720090</wp:posOffset>
              </wp:positionH>
              <wp:positionV relativeFrom="page">
                <wp:posOffset>467994</wp:posOffset>
              </wp:positionV>
              <wp:extent cx="6256021" cy="457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256021" cy="457200"/>
                      </a:xfrm>
                      <a:prstGeom prst="rect">
                        <a:avLst/>
                      </a:prstGeom>
                    </wps:spPr>
                    <wps:txbx>
                      <w:txbxContent>
                        <w:tbl>
                          <w:tblPr>
                            <w:tblW w:w="328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84"/>
                          </w:tblGrid>
                          <w:tr w:rsidR="00895251" w:rsidTr="00895251">
                            <w:trPr>
                              <w:trHeight w:val="1051"/>
                            </w:trPr>
                            <w:tc>
                              <w:tcPr>
                                <w:tcW w:w="3284" w:type="dxa"/>
                                <w:tcBorders>
                                  <w:top w:val="nil"/>
                                  <w:left w:val="nil"/>
                                  <w:bottom w:val="nil"/>
                                  <w:right w:val="nil"/>
                                </w:tcBorders>
                                <w:shd w:val="clear" w:color="auto" w:fill="auto"/>
                                <w:tcMar>
                                  <w:top w:w="80" w:type="dxa"/>
                                  <w:left w:w="80" w:type="dxa"/>
                                  <w:bottom w:w="80" w:type="dxa"/>
                                  <w:right w:w="80" w:type="dxa"/>
                                </w:tcMar>
                              </w:tcPr>
                              <w:p w:rsidR="00895251" w:rsidRDefault="00895251"/>
                            </w:tc>
                          </w:tr>
                        </w:tbl>
                        <w:p w:rsidR="00B67CD7" w:rsidRDefault="00B67CD7"/>
                      </w:txbxContent>
                    </wps:txbx>
                    <wps:bodyPr lIns="0" tIns="0" rIns="0" bIns="0">
                      <a:spAutoFit/>
                    </wps:bodyPr>
                  </wps:wsp>
                </a:graphicData>
              </a:graphic>
            </wp:anchor>
          </w:drawing>
        </mc:Choice>
        <mc:Fallback>
          <w:pict>
            <v:rect id="officeArt object" o:spid="_x0000_s1026" style="position:absolute;left:0;text-align:left;margin-left:56.7pt;margin-top:36.85pt;width:492.6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" filled="f" stroked="f">
              <v:textbox style="mso-fit-shape-to-text:t" inset="0,0,0,0">
                <w:txbxContent>
                  <w:tbl>
                    <w:tblPr>
                      <w:tblW w:w="3284"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84"/>
                    </w:tblGrid>
                    <w:tr w:rsidR="00895251" w:rsidTr="00895251">
                      <w:trPr>
                        <w:trHeight w:val="1051"/>
                      </w:trPr>
                      <w:tc>
                        <w:tcPr>
                          <w:tcW w:w="3284" w:type="dxa"/>
                          <w:tcBorders>
                            <w:top w:val="nil"/>
                            <w:left w:val="nil"/>
                            <w:bottom w:val="nil"/>
                            <w:right w:val="nil"/>
                          </w:tcBorders>
                          <w:shd w:val="clear" w:color="auto" w:fill="auto"/>
                          <w:tcMar>
                            <w:top w:w="80" w:type="dxa"/>
                            <w:left w:w="80" w:type="dxa"/>
                            <w:bottom w:w="80" w:type="dxa"/>
                            <w:right w:w="80" w:type="dxa"/>
                          </w:tcMar>
                        </w:tcPr>
                        <w:p w:rsidR="00895251" w:rsidRDefault="00895251"/>
                      </w:tc>
                    </w:tr>
                  </w:tbl>
                  <w:p w:rsidR="00B67CD7" w:rsidRDefault="00B67CD7"/>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6D"/>
    <w:rsid w:val="00455543"/>
    <w:rsid w:val="00800759"/>
    <w:rsid w:val="00895251"/>
    <w:rsid w:val="008B4A20"/>
    <w:rsid w:val="00B67CD7"/>
    <w:rsid w:val="00C8168B"/>
    <w:rsid w:val="00CE546D"/>
    <w:rsid w:val="00DC147F"/>
    <w:rsid w:val="00E814C5"/>
    <w:rsid w:val="00E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6E1F38-0A31-451D-BB5C-92C508B2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Unicode MS" w:cs="Arial Unicode MS"/>
      <w:color w:val="000000"/>
      <w:sz w:val="24"/>
      <w:szCs w:val="24"/>
      <w:u w:color="000000"/>
    </w:rPr>
  </w:style>
  <w:style w:type="paragraph" w:styleId="Heading1">
    <w:name w:val="heading 1"/>
    <w:next w:val="Normal"/>
    <w:pPr>
      <w:keepNext/>
      <w:outlineLvl w:val="0"/>
    </w:pPr>
    <w:rPr>
      <w:rFonts w:ascii="Arial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153"/>
        <w:tab w:val="right" w:pos="8306"/>
      </w:tabs>
    </w:pPr>
    <w:rPr>
      <w:rFonts w:ascii="Times Roman" w:hAnsi="Arial Unicode MS" w:cs="Arial Unicode MS"/>
      <w:color w:val="000000"/>
      <w:sz w:val="24"/>
      <w:szCs w:val="24"/>
      <w:u w:color="000000"/>
    </w:rPr>
  </w:style>
  <w:style w:type="paragraph" w:styleId="Footer">
    <w:name w:val="footer"/>
    <w:pPr>
      <w:tabs>
        <w:tab w:val="center" w:pos="4153"/>
        <w:tab w:val="right" w:pos="8306"/>
      </w:tabs>
    </w:pPr>
    <w:rPr>
      <w:rFonts w:ascii="Times Roman" w:hAnsi="Arial Unicode MS" w:cs="Arial Unicode MS"/>
      <w:color w:val="000000"/>
      <w:sz w:val="24"/>
      <w:szCs w:val="24"/>
      <w:u w:color="000000"/>
    </w:rPr>
  </w:style>
  <w:style w:type="paragraph" w:styleId="Title">
    <w:name w:val="Title"/>
    <w:pPr>
      <w:jc w:val="center"/>
    </w:pPr>
    <w:rPr>
      <w:rFonts w:ascii="Arial" w:eastAsia="Arial" w:hAnsi="Arial" w:cs="Arial"/>
      <w:color w:val="000000"/>
      <w:sz w:val="32"/>
      <w:szCs w:val="32"/>
      <w:u w:color="000000"/>
    </w:rPr>
  </w:style>
  <w:style w:type="paragraph" w:styleId="NormalWeb">
    <w:name w:val="Normal (Web)"/>
    <w:pPr>
      <w:spacing w:before="100" w:after="100"/>
    </w:pPr>
    <w:rPr>
      <w:rFonts w:ascii="Arial" w:hAnsi="Arial Unicode M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fawc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Jubayli</dc:creator>
  <cp:lastModifiedBy>Monica Jubayli</cp:lastModifiedBy>
  <cp:revision>2</cp:revision>
  <dcterms:created xsi:type="dcterms:W3CDTF">2014-12-16T15:34:00Z</dcterms:created>
  <dcterms:modified xsi:type="dcterms:W3CDTF">2014-12-16T15:34:00Z</dcterms:modified>
</cp:coreProperties>
</file>